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1" w:tblpY="-1515"/>
        <w:tblW w:w="18570" w:type="dxa"/>
        <w:tblLook w:val="04A0" w:firstRow="1" w:lastRow="0" w:firstColumn="1" w:lastColumn="0" w:noHBand="0" w:noVBand="1"/>
      </w:tblPr>
      <w:tblGrid>
        <w:gridCol w:w="1910"/>
        <w:gridCol w:w="4165"/>
        <w:gridCol w:w="4165"/>
        <w:gridCol w:w="4165"/>
        <w:gridCol w:w="4165"/>
      </w:tblGrid>
      <w:tr w:rsidR="004B29E1" w14:paraId="6EEBDE22" w14:textId="77777777" w:rsidTr="00B41AF7">
        <w:tc>
          <w:tcPr>
            <w:tcW w:w="18570" w:type="dxa"/>
            <w:gridSpan w:val="5"/>
            <w:shd w:val="clear" w:color="auto" w:fill="70AD47" w:themeFill="accent6"/>
          </w:tcPr>
          <w:p w14:paraId="755A48F8" w14:textId="0770AF3B" w:rsidR="004B29E1" w:rsidRDefault="00132E20" w:rsidP="00B41AF7">
            <w:pPr>
              <w:jc w:val="center"/>
              <w:rPr>
                <w:b/>
                <w:bCs/>
                <w:sz w:val="28"/>
                <w:szCs w:val="28"/>
              </w:rPr>
            </w:pPr>
            <w:bookmarkStart w:id="0" w:name="_Hlk110335107"/>
            <w:r>
              <w:rPr>
                <w:b/>
                <w:bCs/>
                <w:sz w:val="28"/>
                <w:szCs w:val="28"/>
              </w:rPr>
              <w:t xml:space="preserve">TOSH </w:t>
            </w:r>
            <w:r w:rsidR="004B29E1" w:rsidRPr="00CA1680">
              <w:rPr>
                <w:b/>
                <w:bCs/>
                <w:sz w:val="28"/>
                <w:szCs w:val="28"/>
              </w:rPr>
              <w:t xml:space="preserve">Skills </w:t>
            </w:r>
            <w:r w:rsidR="0092792C">
              <w:rPr>
                <w:b/>
                <w:bCs/>
                <w:sz w:val="28"/>
                <w:szCs w:val="28"/>
              </w:rPr>
              <w:t>P</w:t>
            </w:r>
            <w:r w:rsidR="004B29E1" w:rsidRPr="00CA1680">
              <w:rPr>
                <w:b/>
                <w:bCs/>
                <w:sz w:val="28"/>
                <w:szCs w:val="28"/>
              </w:rPr>
              <w:t xml:space="preserve">rogression </w:t>
            </w:r>
            <w:r w:rsidR="0092792C">
              <w:rPr>
                <w:b/>
                <w:bCs/>
                <w:sz w:val="28"/>
                <w:szCs w:val="28"/>
              </w:rPr>
              <w:t>M</w:t>
            </w:r>
            <w:r w:rsidR="004B29E1" w:rsidRPr="00CA1680">
              <w:rPr>
                <w:b/>
                <w:bCs/>
                <w:sz w:val="28"/>
                <w:szCs w:val="28"/>
              </w:rPr>
              <w:t xml:space="preserve">apping </w:t>
            </w:r>
            <w:r w:rsidR="0092792C">
              <w:rPr>
                <w:b/>
                <w:bCs/>
                <w:sz w:val="28"/>
                <w:szCs w:val="28"/>
              </w:rPr>
              <w:t>D</w:t>
            </w:r>
            <w:r w:rsidR="004B29E1" w:rsidRPr="00CA1680">
              <w:rPr>
                <w:b/>
                <w:bCs/>
                <w:sz w:val="28"/>
                <w:szCs w:val="28"/>
              </w:rPr>
              <w:t xml:space="preserve">ocument </w:t>
            </w:r>
            <w:r w:rsidR="004B29E1">
              <w:rPr>
                <w:b/>
                <w:bCs/>
                <w:sz w:val="28"/>
                <w:szCs w:val="28"/>
              </w:rPr>
              <w:t>(</w:t>
            </w:r>
            <w:r w:rsidR="004B29E1" w:rsidRPr="00CA1680">
              <w:rPr>
                <w:b/>
                <w:bCs/>
                <w:sz w:val="28"/>
                <w:szCs w:val="28"/>
              </w:rPr>
              <w:t>Disciplinary Knowledge</w:t>
            </w:r>
            <w:r w:rsidR="004B29E1">
              <w:rPr>
                <w:b/>
                <w:bCs/>
                <w:sz w:val="28"/>
                <w:szCs w:val="28"/>
              </w:rPr>
              <w:t>)</w:t>
            </w:r>
          </w:p>
          <w:p w14:paraId="23AE4077" w14:textId="3A0E0FA8" w:rsidR="004B29E1" w:rsidRPr="00CA1680" w:rsidRDefault="00E87FE7" w:rsidP="00B41AF7">
            <w:pPr>
              <w:jc w:val="center"/>
              <w:rPr>
                <w:b/>
                <w:bCs/>
                <w:sz w:val="28"/>
                <w:szCs w:val="28"/>
              </w:rPr>
            </w:pPr>
            <w:r>
              <w:rPr>
                <w:b/>
                <w:bCs/>
                <w:sz w:val="28"/>
                <w:szCs w:val="28"/>
              </w:rPr>
              <w:t>Science</w:t>
            </w:r>
            <w:r w:rsidR="00873E4C">
              <w:rPr>
                <w:b/>
                <w:bCs/>
                <w:sz w:val="28"/>
                <w:szCs w:val="28"/>
              </w:rPr>
              <w:t xml:space="preserve"> Block 3</w:t>
            </w:r>
          </w:p>
        </w:tc>
      </w:tr>
      <w:tr w:rsidR="00485837" w14:paraId="78071A41" w14:textId="77777777" w:rsidTr="00B41AF7">
        <w:tc>
          <w:tcPr>
            <w:tcW w:w="1910" w:type="dxa"/>
            <w:shd w:val="clear" w:color="auto" w:fill="009999"/>
          </w:tcPr>
          <w:p w14:paraId="4594B1D0" w14:textId="77777777" w:rsidR="00485837" w:rsidRDefault="00485837" w:rsidP="00B41AF7">
            <w:pPr>
              <w:rPr>
                <w:b/>
                <w:bCs/>
              </w:rPr>
            </w:pPr>
          </w:p>
        </w:tc>
        <w:tc>
          <w:tcPr>
            <w:tcW w:w="4165" w:type="dxa"/>
            <w:shd w:val="clear" w:color="auto" w:fill="009999"/>
          </w:tcPr>
          <w:p w14:paraId="74764E0E" w14:textId="1CFB0067" w:rsidR="00485837" w:rsidRDefault="00A85940" w:rsidP="00B41AF7">
            <w:pPr>
              <w:jc w:val="center"/>
              <w:rPr>
                <w:b/>
                <w:bCs/>
              </w:rPr>
            </w:pPr>
            <w:r>
              <w:rPr>
                <w:b/>
                <w:bCs/>
              </w:rPr>
              <w:t>Autumn</w:t>
            </w:r>
          </w:p>
        </w:tc>
        <w:tc>
          <w:tcPr>
            <w:tcW w:w="4165" w:type="dxa"/>
            <w:shd w:val="clear" w:color="auto" w:fill="009999"/>
          </w:tcPr>
          <w:p w14:paraId="799D5296" w14:textId="084A9ACE" w:rsidR="00485837" w:rsidRPr="00D92BB2" w:rsidRDefault="007D3B53" w:rsidP="00B41AF7">
            <w:pPr>
              <w:rPr>
                <w:b/>
                <w:bCs/>
              </w:rPr>
            </w:pPr>
            <w:r>
              <w:rPr>
                <w:b/>
                <w:bCs/>
              </w:rPr>
              <w:t xml:space="preserve">                               </w:t>
            </w:r>
            <w:r w:rsidR="00A85940">
              <w:rPr>
                <w:b/>
                <w:bCs/>
              </w:rPr>
              <w:t>Spring</w:t>
            </w:r>
          </w:p>
        </w:tc>
        <w:tc>
          <w:tcPr>
            <w:tcW w:w="4165" w:type="dxa"/>
            <w:shd w:val="clear" w:color="auto" w:fill="009999"/>
          </w:tcPr>
          <w:p w14:paraId="23764D17" w14:textId="54FF9F70" w:rsidR="00485837" w:rsidRDefault="00A85940" w:rsidP="00B41AF7">
            <w:pPr>
              <w:jc w:val="center"/>
              <w:rPr>
                <w:b/>
                <w:bCs/>
              </w:rPr>
            </w:pPr>
            <w:r>
              <w:rPr>
                <w:b/>
                <w:bCs/>
              </w:rPr>
              <w:t>Summer</w:t>
            </w:r>
          </w:p>
        </w:tc>
        <w:tc>
          <w:tcPr>
            <w:tcW w:w="4165" w:type="dxa"/>
            <w:shd w:val="clear" w:color="auto" w:fill="009999"/>
          </w:tcPr>
          <w:p w14:paraId="0C7823EE" w14:textId="77777777" w:rsidR="00485837" w:rsidRDefault="00485837" w:rsidP="00B41AF7">
            <w:pPr>
              <w:jc w:val="center"/>
              <w:rPr>
                <w:b/>
                <w:bCs/>
              </w:rPr>
            </w:pPr>
          </w:p>
        </w:tc>
      </w:tr>
      <w:tr w:rsidR="00485837" w14:paraId="0BDBEB9D" w14:textId="77777777" w:rsidTr="00B41AF7">
        <w:tc>
          <w:tcPr>
            <w:tcW w:w="1910" w:type="dxa"/>
            <w:shd w:val="clear" w:color="auto" w:fill="auto"/>
          </w:tcPr>
          <w:p w14:paraId="23296DA0" w14:textId="71406448" w:rsidR="00485837" w:rsidRDefault="00485837" w:rsidP="00B41AF7">
            <w:pPr>
              <w:rPr>
                <w:b/>
                <w:bCs/>
              </w:rPr>
            </w:pPr>
            <w:r>
              <w:rPr>
                <w:b/>
                <w:bCs/>
              </w:rPr>
              <w:t>Substantive knowledge (linked to N/C</w:t>
            </w:r>
          </w:p>
          <w:p w14:paraId="6F993604" w14:textId="3B4F33E8" w:rsidR="00485837" w:rsidRDefault="00485837" w:rsidP="00B41AF7">
            <w:pPr>
              <w:rPr>
                <w:b/>
                <w:bCs/>
              </w:rPr>
            </w:pPr>
          </w:p>
        </w:tc>
        <w:tc>
          <w:tcPr>
            <w:tcW w:w="4165" w:type="dxa"/>
            <w:shd w:val="clear" w:color="auto" w:fill="auto"/>
          </w:tcPr>
          <w:p w14:paraId="63BA2D9D" w14:textId="77777777" w:rsidR="00485837" w:rsidRDefault="00485837" w:rsidP="00B41AF7">
            <w:pPr>
              <w:jc w:val="center"/>
              <w:rPr>
                <w:b/>
                <w:bCs/>
              </w:rPr>
            </w:pPr>
          </w:p>
        </w:tc>
        <w:tc>
          <w:tcPr>
            <w:tcW w:w="4165" w:type="dxa"/>
            <w:shd w:val="clear" w:color="auto" w:fill="auto"/>
          </w:tcPr>
          <w:p w14:paraId="7874CB1B" w14:textId="663E9171" w:rsidR="00485837" w:rsidRPr="001532EA" w:rsidRDefault="00590BE9" w:rsidP="00B41AF7">
            <w:pPr>
              <w:rPr>
                <w:b/>
                <w:bCs/>
                <w:color w:val="FF0000"/>
              </w:rPr>
            </w:pPr>
            <w:r w:rsidRPr="001532EA">
              <w:rPr>
                <w:b/>
                <w:bCs/>
                <w:color w:val="FF0000"/>
              </w:rPr>
              <w:t xml:space="preserve">               Animals and Humans</w:t>
            </w:r>
          </w:p>
        </w:tc>
        <w:tc>
          <w:tcPr>
            <w:tcW w:w="4165" w:type="dxa"/>
            <w:shd w:val="clear" w:color="auto" w:fill="auto"/>
          </w:tcPr>
          <w:p w14:paraId="33A0BA4E" w14:textId="49756F74" w:rsidR="00485837" w:rsidRDefault="001532EA" w:rsidP="00B41AF7">
            <w:pPr>
              <w:jc w:val="center"/>
              <w:rPr>
                <w:b/>
                <w:bCs/>
              </w:rPr>
            </w:pPr>
            <w:r w:rsidRPr="001532EA">
              <w:rPr>
                <w:b/>
                <w:bCs/>
                <w:color w:val="FF0000"/>
              </w:rPr>
              <w:t>The Universe</w:t>
            </w:r>
          </w:p>
        </w:tc>
        <w:tc>
          <w:tcPr>
            <w:tcW w:w="4165" w:type="dxa"/>
            <w:shd w:val="clear" w:color="auto" w:fill="auto"/>
          </w:tcPr>
          <w:p w14:paraId="3818009A" w14:textId="77777777" w:rsidR="00485837" w:rsidRDefault="00485837" w:rsidP="00B41AF7">
            <w:pPr>
              <w:jc w:val="center"/>
              <w:rPr>
                <w:b/>
                <w:bCs/>
              </w:rPr>
            </w:pPr>
          </w:p>
        </w:tc>
      </w:tr>
      <w:tr w:rsidR="00485837" w14:paraId="0ABE7605" w14:textId="77777777" w:rsidTr="00B41AF7">
        <w:tc>
          <w:tcPr>
            <w:tcW w:w="1910" w:type="dxa"/>
            <w:shd w:val="clear" w:color="auto" w:fill="auto"/>
          </w:tcPr>
          <w:p w14:paraId="29948F44" w14:textId="674B4941" w:rsidR="00485837" w:rsidRDefault="00485837" w:rsidP="00B41AF7">
            <w:pPr>
              <w:rPr>
                <w:b/>
                <w:bCs/>
              </w:rPr>
            </w:pPr>
            <w:r>
              <w:rPr>
                <w:b/>
                <w:bCs/>
              </w:rPr>
              <w:t>Unit awards</w:t>
            </w:r>
          </w:p>
        </w:tc>
        <w:tc>
          <w:tcPr>
            <w:tcW w:w="4165" w:type="dxa"/>
            <w:shd w:val="clear" w:color="auto" w:fill="auto"/>
          </w:tcPr>
          <w:p w14:paraId="010A0E17" w14:textId="77777777" w:rsidR="00485837" w:rsidRDefault="00485837" w:rsidP="00B41AF7">
            <w:pPr>
              <w:jc w:val="center"/>
              <w:rPr>
                <w:b/>
                <w:bCs/>
              </w:rPr>
            </w:pPr>
          </w:p>
          <w:p w14:paraId="02CF028F" w14:textId="77777777" w:rsidR="00485837" w:rsidRDefault="00485837" w:rsidP="00B41AF7">
            <w:pPr>
              <w:jc w:val="center"/>
              <w:rPr>
                <w:b/>
                <w:bCs/>
              </w:rPr>
            </w:pPr>
          </w:p>
          <w:p w14:paraId="0E4EF792" w14:textId="77777777" w:rsidR="00485837" w:rsidRDefault="00485837" w:rsidP="00B41AF7">
            <w:pPr>
              <w:jc w:val="center"/>
              <w:rPr>
                <w:b/>
                <w:bCs/>
              </w:rPr>
            </w:pPr>
          </w:p>
          <w:p w14:paraId="681202FF" w14:textId="77777777" w:rsidR="00485837" w:rsidRDefault="00485837" w:rsidP="00B41AF7">
            <w:pPr>
              <w:jc w:val="center"/>
              <w:rPr>
                <w:b/>
                <w:bCs/>
              </w:rPr>
            </w:pPr>
          </w:p>
          <w:p w14:paraId="13F3B61A" w14:textId="77777777" w:rsidR="00485837" w:rsidRDefault="00485837" w:rsidP="00B41AF7">
            <w:pPr>
              <w:jc w:val="center"/>
              <w:rPr>
                <w:b/>
                <w:bCs/>
              </w:rPr>
            </w:pPr>
          </w:p>
          <w:p w14:paraId="4348E830" w14:textId="77777777" w:rsidR="00485837" w:rsidRDefault="00485837" w:rsidP="00B41AF7">
            <w:pPr>
              <w:jc w:val="center"/>
              <w:rPr>
                <w:b/>
                <w:bCs/>
              </w:rPr>
            </w:pPr>
          </w:p>
        </w:tc>
        <w:tc>
          <w:tcPr>
            <w:tcW w:w="4165" w:type="dxa"/>
            <w:shd w:val="clear" w:color="auto" w:fill="auto"/>
          </w:tcPr>
          <w:p w14:paraId="1C98D1F2" w14:textId="77777777" w:rsidR="00485837" w:rsidRPr="001532EA" w:rsidRDefault="00801D8E" w:rsidP="00B41AF7">
            <w:pPr>
              <w:rPr>
                <w:b/>
                <w:bCs/>
                <w:color w:val="FF0000"/>
              </w:rPr>
            </w:pPr>
            <w:r w:rsidRPr="001532EA">
              <w:rPr>
                <w:b/>
                <w:bCs/>
                <w:color w:val="FF0000"/>
              </w:rPr>
              <w:t>118605 Protected and Endangered Animals</w:t>
            </w:r>
          </w:p>
          <w:p w14:paraId="2EFAC6F9" w14:textId="77777777" w:rsidR="003358A7" w:rsidRPr="001532EA" w:rsidRDefault="003358A7" w:rsidP="00B41AF7">
            <w:pPr>
              <w:rPr>
                <w:b/>
                <w:bCs/>
                <w:color w:val="FF0000"/>
              </w:rPr>
            </w:pPr>
            <w:r w:rsidRPr="001532EA">
              <w:rPr>
                <w:b/>
                <w:bCs/>
                <w:color w:val="FF0000"/>
              </w:rPr>
              <w:t>118474 Basic need of livestock and animals</w:t>
            </w:r>
          </w:p>
          <w:p w14:paraId="4CFB2942" w14:textId="3D0FC1EF" w:rsidR="00AC30CD" w:rsidRPr="001532EA" w:rsidRDefault="00AC30CD" w:rsidP="00B41AF7">
            <w:pPr>
              <w:rPr>
                <w:b/>
                <w:bCs/>
                <w:color w:val="FF0000"/>
              </w:rPr>
            </w:pPr>
            <w:r w:rsidRPr="001532EA">
              <w:rPr>
                <w:b/>
                <w:bCs/>
                <w:color w:val="FF0000"/>
              </w:rPr>
              <w:t xml:space="preserve">118489 Starting to learn about the Human </w:t>
            </w:r>
            <w:r w:rsidR="007D05E0" w:rsidRPr="001532EA">
              <w:rPr>
                <w:b/>
                <w:bCs/>
                <w:color w:val="FF0000"/>
              </w:rPr>
              <w:t>body.</w:t>
            </w:r>
          </w:p>
          <w:p w14:paraId="1C9ABDA1" w14:textId="77777777" w:rsidR="000F25C0" w:rsidRPr="001532EA" w:rsidRDefault="000F25C0" w:rsidP="00B41AF7">
            <w:pPr>
              <w:rPr>
                <w:b/>
                <w:bCs/>
                <w:color w:val="FF0000"/>
              </w:rPr>
            </w:pPr>
            <w:r w:rsidRPr="001532EA">
              <w:rPr>
                <w:b/>
                <w:bCs/>
                <w:color w:val="FF0000"/>
              </w:rPr>
              <w:t>114504 The Human body part 1</w:t>
            </w:r>
          </w:p>
          <w:p w14:paraId="1C788E3F" w14:textId="77777777" w:rsidR="000F25C0" w:rsidRPr="001532EA" w:rsidRDefault="0014344D" w:rsidP="00B41AF7">
            <w:pPr>
              <w:rPr>
                <w:b/>
                <w:bCs/>
                <w:color w:val="FF0000"/>
              </w:rPr>
            </w:pPr>
            <w:r w:rsidRPr="001532EA">
              <w:rPr>
                <w:b/>
                <w:bCs/>
                <w:color w:val="FF0000"/>
              </w:rPr>
              <w:t>114506 The Human body part 2</w:t>
            </w:r>
          </w:p>
          <w:p w14:paraId="065F7409" w14:textId="77777777" w:rsidR="0014344D" w:rsidRPr="001532EA" w:rsidRDefault="0014344D" w:rsidP="00B41AF7">
            <w:pPr>
              <w:rPr>
                <w:b/>
                <w:bCs/>
                <w:color w:val="FF0000"/>
              </w:rPr>
            </w:pPr>
            <w:r w:rsidRPr="001532EA">
              <w:rPr>
                <w:b/>
                <w:bCs/>
                <w:color w:val="FF0000"/>
              </w:rPr>
              <w:t>120084 Human Skeleton</w:t>
            </w:r>
          </w:p>
          <w:p w14:paraId="0C86C3DA" w14:textId="77777777" w:rsidR="00814216" w:rsidRPr="001532EA" w:rsidRDefault="00814216" w:rsidP="00B41AF7">
            <w:pPr>
              <w:rPr>
                <w:b/>
                <w:bCs/>
                <w:color w:val="FF0000"/>
              </w:rPr>
            </w:pPr>
            <w:r w:rsidRPr="001532EA">
              <w:rPr>
                <w:b/>
                <w:bCs/>
                <w:color w:val="FF0000"/>
              </w:rPr>
              <w:t>85116 Food, Digestion and Healthy Eating</w:t>
            </w:r>
          </w:p>
          <w:p w14:paraId="282C8E59" w14:textId="77777777" w:rsidR="00814216" w:rsidRPr="001532EA" w:rsidRDefault="00814216" w:rsidP="00B41AF7">
            <w:pPr>
              <w:rPr>
                <w:b/>
                <w:bCs/>
                <w:color w:val="FF0000"/>
              </w:rPr>
            </w:pPr>
            <w:r w:rsidRPr="001532EA">
              <w:rPr>
                <w:b/>
                <w:bCs/>
                <w:color w:val="FF0000"/>
              </w:rPr>
              <w:t>11</w:t>
            </w:r>
            <w:r w:rsidR="00850210" w:rsidRPr="001532EA">
              <w:rPr>
                <w:b/>
                <w:bCs/>
                <w:color w:val="FF0000"/>
              </w:rPr>
              <w:t>4693 The circulatory system</w:t>
            </w:r>
          </w:p>
          <w:p w14:paraId="5F005406" w14:textId="2A366457" w:rsidR="00850210" w:rsidRPr="001532EA" w:rsidRDefault="00850210" w:rsidP="00B41AF7">
            <w:pPr>
              <w:rPr>
                <w:b/>
                <w:bCs/>
                <w:color w:val="FF0000"/>
              </w:rPr>
            </w:pPr>
            <w:r w:rsidRPr="001532EA">
              <w:rPr>
                <w:b/>
                <w:bCs/>
                <w:color w:val="FF0000"/>
              </w:rPr>
              <w:t>119743 Gasping for Breath</w:t>
            </w:r>
          </w:p>
        </w:tc>
        <w:tc>
          <w:tcPr>
            <w:tcW w:w="4165" w:type="dxa"/>
            <w:shd w:val="clear" w:color="auto" w:fill="auto"/>
          </w:tcPr>
          <w:p w14:paraId="5532D9B4" w14:textId="77777777" w:rsidR="00485837" w:rsidRPr="00B80E1C" w:rsidRDefault="005B1610" w:rsidP="00B41AF7">
            <w:pPr>
              <w:jc w:val="center"/>
              <w:rPr>
                <w:b/>
                <w:bCs/>
                <w:color w:val="FF0000"/>
              </w:rPr>
            </w:pPr>
            <w:r w:rsidRPr="00B80E1C">
              <w:rPr>
                <w:b/>
                <w:bCs/>
                <w:color w:val="FF0000"/>
              </w:rPr>
              <w:t>83871 Astronomy Unit 1 Space Glossary</w:t>
            </w:r>
          </w:p>
          <w:p w14:paraId="4DE9D73C" w14:textId="77777777" w:rsidR="005B1610" w:rsidRPr="00B80E1C" w:rsidRDefault="005B1610" w:rsidP="00B41AF7">
            <w:pPr>
              <w:jc w:val="center"/>
              <w:rPr>
                <w:b/>
                <w:bCs/>
                <w:color w:val="FF0000"/>
              </w:rPr>
            </w:pPr>
            <w:r w:rsidRPr="00B80E1C">
              <w:rPr>
                <w:b/>
                <w:bCs/>
                <w:color w:val="FF0000"/>
              </w:rPr>
              <w:t>83</w:t>
            </w:r>
            <w:r w:rsidR="008C6A51" w:rsidRPr="00B80E1C">
              <w:rPr>
                <w:b/>
                <w:bCs/>
                <w:color w:val="FF0000"/>
              </w:rPr>
              <w:t>872 Astronomy Unit 2 The Universe</w:t>
            </w:r>
          </w:p>
          <w:p w14:paraId="2AA45B2C" w14:textId="2AAE510D" w:rsidR="008C6A51" w:rsidRDefault="008C6A51" w:rsidP="00B41AF7">
            <w:pPr>
              <w:jc w:val="center"/>
              <w:rPr>
                <w:b/>
                <w:bCs/>
              </w:rPr>
            </w:pPr>
            <w:r w:rsidRPr="00B80E1C">
              <w:rPr>
                <w:b/>
                <w:bCs/>
                <w:color w:val="FF0000"/>
              </w:rPr>
              <w:t>LE29</w:t>
            </w:r>
            <w:r w:rsidR="00B80E1C" w:rsidRPr="00B80E1C">
              <w:rPr>
                <w:b/>
                <w:bCs/>
                <w:color w:val="FF0000"/>
              </w:rPr>
              <w:t>48 The Solar System</w:t>
            </w:r>
          </w:p>
        </w:tc>
        <w:tc>
          <w:tcPr>
            <w:tcW w:w="4165" w:type="dxa"/>
            <w:shd w:val="clear" w:color="auto" w:fill="auto"/>
          </w:tcPr>
          <w:p w14:paraId="7E4A7D86" w14:textId="77777777" w:rsidR="00485837" w:rsidRDefault="00485837" w:rsidP="00B41AF7">
            <w:pPr>
              <w:jc w:val="center"/>
              <w:rPr>
                <w:b/>
                <w:bCs/>
              </w:rPr>
            </w:pPr>
          </w:p>
        </w:tc>
      </w:tr>
      <w:tr w:rsidR="00485837" w14:paraId="63E269D2" w14:textId="77777777" w:rsidTr="00B41AF7">
        <w:tc>
          <w:tcPr>
            <w:tcW w:w="1910" w:type="dxa"/>
            <w:shd w:val="clear" w:color="auto" w:fill="auto"/>
          </w:tcPr>
          <w:p w14:paraId="71FD06C6" w14:textId="09805AC0" w:rsidR="00485837" w:rsidRDefault="00485837" w:rsidP="00B41AF7">
            <w:pPr>
              <w:rPr>
                <w:b/>
                <w:bCs/>
              </w:rPr>
            </w:pPr>
            <w:r>
              <w:rPr>
                <w:b/>
                <w:bCs/>
              </w:rPr>
              <w:t>Building blocks</w:t>
            </w:r>
          </w:p>
        </w:tc>
        <w:tc>
          <w:tcPr>
            <w:tcW w:w="4165" w:type="dxa"/>
            <w:shd w:val="clear" w:color="auto" w:fill="auto"/>
          </w:tcPr>
          <w:p w14:paraId="12F9DC28" w14:textId="77777777" w:rsidR="00485837" w:rsidRDefault="00485837" w:rsidP="00B41AF7">
            <w:pPr>
              <w:jc w:val="center"/>
              <w:rPr>
                <w:b/>
                <w:bCs/>
              </w:rPr>
            </w:pPr>
          </w:p>
        </w:tc>
        <w:tc>
          <w:tcPr>
            <w:tcW w:w="4165" w:type="dxa"/>
            <w:shd w:val="clear" w:color="auto" w:fill="auto"/>
          </w:tcPr>
          <w:p w14:paraId="167FB8AF" w14:textId="1576CC9B" w:rsidR="00485837" w:rsidRPr="00D92BB2" w:rsidRDefault="00BA3EDC" w:rsidP="00B41AF7">
            <w:pPr>
              <w:rPr>
                <w:b/>
                <w:bCs/>
              </w:rPr>
            </w:pPr>
            <w:r w:rsidRPr="00831618">
              <w:rPr>
                <w:b/>
                <w:bCs/>
                <w:color w:val="FF0000"/>
              </w:rPr>
              <w:t>WW</w:t>
            </w:r>
            <w:r w:rsidR="00831618" w:rsidRPr="00831618">
              <w:rPr>
                <w:b/>
                <w:bCs/>
                <w:color w:val="FF0000"/>
              </w:rPr>
              <w:t>2 Rainforests Animal classification</w:t>
            </w:r>
          </w:p>
        </w:tc>
        <w:tc>
          <w:tcPr>
            <w:tcW w:w="4165" w:type="dxa"/>
            <w:shd w:val="clear" w:color="auto" w:fill="auto"/>
          </w:tcPr>
          <w:p w14:paraId="3CDCD65C" w14:textId="172133DB" w:rsidR="00485837" w:rsidRDefault="007136C4" w:rsidP="00B41AF7">
            <w:pPr>
              <w:jc w:val="center"/>
              <w:rPr>
                <w:b/>
                <w:bCs/>
              </w:rPr>
            </w:pPr>
            <w:r w:rsidRPr="0023506C">
              <w:rPr>
                <w:b/>
                <w:bCs/>
                <w:color w:val="FF0000"/>
              </w:rPr>
              <w:t>Light and Sound</w:t>
            </w:r>
            <w:r w:rsidR="0023506C" w:rsidRPr="0023506C">
              <w:rPr>
                <w:b/>
                <w:bCs/>
                <w:color w:val="FF0000"/>
              </w:rPr>
              <w:t>, states of matter</w:t>
            </w:r>
          </w:p>
        </w:tc>
        <w:tc>
          <w:tcPr>
            <w:tcW w:w="4165" w:type="dxa"/>
            <w:shd w:val="clear" w:color="auto" w:fill="auto"/>
          </w:tcPr>
          <w:p w14:paraId="7F185784" w14:textId="77777777" w:rsidR="00485837" w:rsidRDefault="00485837" w:rsidP="00B41AF7">
            <w:pPr>
              <w:jc w:val="center"/>
              <w:rPr>
                <w:b/>
                <w:bCs/>
              </w:rPr>
            </w:pPr>
          </w:p>
        </w:tc>
      </w:tr>
      <w:tr w:rsidR="00B41AF7" w14:paraId="28F675AB" w14:textId="77777777" w:rsidTr="00B41AF7">
        <w:tc>
          <w:tcPr>
            <w:tcW w:w="1910" w:type="dxa"/>
            <w:shd w:val="clear" w:color="auto" w:fill="auto"/>
          </w:tcPr>
          <w:p w14:paraId="5D9B8FC1" w14:textId="0382BE06" w:rsidR="00B41AF7" w:rsidRDefault="00B41AF7" w:rsidP="00B41AF7">
            <w:pPr>
              <w:rPr>
                <w:b/>
                <w:bCs/>
              </w:rPr>
            </w:pPr>
            <w:r>
              <w:rPr>
                <w:b/>
                <w:bCs/>
              </w:rPr>
              <w:t xml:space="preserve">Non negotiables </w:t>
            </w:r>
          </w:p>
        </w:tc>
        <w:tc>
          <w:tcPr>
            <w:tcW w:w="4165" w:type="dxa"/>
            <w:shd w:val="clear" w:color="auto" w:fill="auto"/>
          </w:tcPr>
          <w:p w14:paraId="33E6B5A8" w14:textId="77777777" w:rsidR="00B41AF7" w:rsidRDefault="00B41AF7" w:rsidP="00B41AF7">
            <w:pPr>
              <w:jc w:val="center"/>
              <w:rPr>
                <w:b/>
                <w:bCs/>
              </w:rPr>
            </w:pPr>
          </w:p>
        </w:tc>
        <w:tc>
          <w:tcPr>
            <w:tcW w:w="4165" w:type="dxa"/>
            <w:shd w:val="clear" w:color="auto" w:fill="auto"/>
          </w:tcPr>
          <w:p w14:paraId="785BCA58" w14:textId="77777777" w:rsidR="00B41AF7" w:rsidRPr="00A171B6" w:rsidRDefault="00D8748C" w:rsidP="00B41AF7">
            <w:pPr>
              <w:rPr>
                <w:b/>
                <w:bCs/>
                <w:color w:val="FF0000"/>
              </w:rPr>
            </w:pPr>
            <w:r w:rsidRPr="00A171B6">
              <w:rPr>
                <w:b/>
                <w:bCs/>
                <w:color w:val="FF0000"/>
              </w:rPr>
              <w:t>Understand similarities and differences between Animals &amp; Humans</w:t>
            </w:r>
          </w:p>
          <w:p w14:paraId="34D3C001" w14:textId="7AC83874" w:rsidR="00A171B6" w:rsidRPr="00D92BB2" w:rsidRDefault="00A171B6" w:rsidP="00B41AF7">
            <w:pPr>
              <w:rPr>
                <w:b/>
                <w:bCs/>
              </w:rPr>
            </w:pPr>
            <w:r w:rsidRPr="00A171B6">
              <w:rPr>
                <w:b/>
                <w:bCs/>
                <w:color w:val="FF0000"/>
              </w:rPr>
              <w:t>Understand the digestive system</w:t>
            </w:r>
          </w:p>
        </w:tc>
        <w:tc>
          <w:tcPr>
            <w:tcW w:w="4165" w:type="dxa"/>
            <w:shd w:val="clear" w:color="auto" w:fill="auto"/>
          </w:tcPr>
          <w:p w14:paraId="09818FA8" w14:textId="391258A1" w:rsidR="00B41AF7" w:rsidRPr="004265B1" w:rsidRDefault="004265B1" w:rsidP="00B41AF7">
            <w:pPr>
              <w:jc w:val="center"/>
              <w:rPr>
                <w:b/>
                <w:bCs/>
                <w:color w:val="FF0000"/>
              </w:rPr>
            </w:pPr>
            <w:r w:rsidRPr="004265B1">
              <w:rPr>
                <w:b/>
                <w:bCs/>
                <w:color w:val="FF0000"/>
              </w:rPr>
              <w:t>Know the planets in order.</w:t>
            </w:r>
          </w:p>
          <w:p w14:paraId="3A79B543" w14:textId="5580DD90" w:rsidR="004265B1" w:rsidRDefault="004265B1" w:rsidP="00B41AF7">
            <w:pPr>
              <w:jc w:val="center"/>
              <w:rPr>
                <w:b/>
                <w:bCs/>
              </w:rPr>
            </w:pPr>
            <w:r w:rsidRPr="004265B1">
              <w:rPr>
                <w:b/>
                <w:bCs/>
                <w:color w:val="FF0000"/>
              </w:rPr>
              <w:t>Understand what a black hole is</w:t>
            </w:r>
          </w:p>
        </w:tc>
        <w:tc>
          <w:tcPr>
            <w:tcW w:w="4165" w:type="dxa"/>
            <w:shd w:val="clear" w:color="auto" w:fill="auto"/>
          </w:tcPr>
          <w:p w14:paraId="6A2BAF71" w14:textId="77777777" w:rsidR="00B41AF7" w:rsidRDefault="00B41AF7" w:rsidP="00B41AF7">
            <w:pPr>
              <w:jc w:val="center"/>
              <w:rPr>
                <w:b/>
                <w:bCs/>
              </w:rPr>
            </w:pPr>
          </w:p>
        </w:tc>
      </w:tr>
      <w:tr w:rsidR="00B41AF7" w14:paraId="4F81CC99" w14:textId="77777777" w:rsidTr="00B41AF7">
        <w:tc>
          <w:tcPr>
            <w:tcW w:w="1910" w:type="dxa"/>
            <w:shd w:val="clear" w:color="auto" w:fill="auto"/>
          </w:tcPr>
          <w:p w14:paraId="27E45684" w14:textId="6551FBBB" w:rsidR="00B41AF7" w:rsidRDefault="00B020D2" w:rsidP="00B41AF7">
            <w:pPr>
              <w:rPr>
                <w:b/>
                <w:bCs/>
              </w:rPr>
            </w:pPr>
            <w:r>
              <w:rPr>
                <w:b/>
                <w:bCs/>
              </w:rPr>
              <w:t>Concepts</w:t>
            </w:r>
          </w:p>
        </w:tc>
        <w:tc>
          <w:tcPr>
            <w:tcW w:w="4165" w:type="dxa"/>
            <w:shd w:val="clear" w:color="auto" w:fill="auto"/>
          </w:tcPr>
          <w:p w14:paraId="7DD7DA8B" w14:textId="77777777" w:rsidR="00B41AF7" w:rsidRDefault="00B41AF7" w:rsidP="00B41AF7">
            <w:pPr>
              <w:jc w:val="center"/>
              <w:rPr>
                <w:b/>
                <w:bCs/>
              </w:rPr>
            </w:pPr>
          </w:p>
        </w:tc>
        <w:tc>
          <w:tcPr>
            <w:tcW w:w="4165" w:type="dxa"/>
            <w:shd w:val="clear" w:color="auto" w:fill="auto"/>
          </w:tcPr>
          <w:p w14:paraId="5CE80978" w14:textId="49D7E14F" w:rsidR="00B41AF7" w:rsidRPr="004F6055" w:rsidRDefault="00084086" w:rsidP="00B41AF7">
            <w:pPr>
              <w:rPr>
                <w:b/>
                <w:bCs/>
                <w:color w:val="FF0000"/>
              </w:rPr>
            </w:pPr>
            <w:r w:rsidRPr="004F6055">
              <w:rPr>
                <w:b/>
                <w:bCs/>
                <w:color w:val="FF0000"/>
              </w:rPr>
              <w:t>Effects on human body</w:t>
            </w:r>
          </w:p>
        </w:tc>
        <w:tc>
          <w:tcPr>
            <w:tcW w:w="4165" w:type="dxa"/>
            <w:shd w:val="clear" w:color="auto" w:fill="auto"/>
          </w:tcPr>
          <w:p w14:paraId="4CC02DEA" w14:textId="55459A04" w:rsidR="00B41AF7" w:rsidRPr="004F6055" w:rsidRDefault="00084086" w:rsidP="00B41AF7">
            <w:pPr>
              <w:jc w:val="center"/>
              <w:rPr>
                <w:b/>
                <w:bCs/>
                <w:color w:val="FF0000"/>
              </w:rPr>
            </w:pPr>
            <w:r w:rsidRPr="004F6055">
              <w:rPr>
                <w:b/>
                <w:bCs/>
                <w:color w:val="FF0000"/>
              </w:rPr>
              <w:t>Effects on human body in space</w:t>
            </w:r>
          </w:p>
        </w:tc>
        <w:tc>
          <w:tcPr>
            <w:tcW w:w="4165" w:type="dxa"/>
            <w:shd w:val="clear" w:color="auto" w:fill="auto"/>
          </w:tcPr>
          <w:p w14:paraId="03AE4460" w14:textId="77777777" w:rsidR="00B41AF7" w:rsidRDefault="00B41AF7" w:rsidP="00B41AF7">
            <w:pPr>
              <w:jc w:val="center"/>
              <w:rPr>
                <w:b/>
                <w:bCs/>
              </w:rPr>
            </w:pPr>
          </w:p>
        </w:tc>
      </w:tr>
      <w:tr w:rsidR="00D32A36" w14:paraId="73B131E0" w14:textId="77777777" w:rsidTr="00B41AF7">
        <w:tc>
          <w:tcPr>
            <w:tcW w:w="1910" w:type="dxa"/>
            <w:shd w:val="clear" w:color="auto" w:fill="009999"/>
          </w:tcPr>
          <w:p w14:paraId="69B5B470" w14:textId="396DBDDF" w:rsidR="00D32A36" w:rsidRPr="0009121A" w:rsidRDefault="00D32A36" w:rsidP="00B41AF7">
            <w:pPr>
              <w:rPr>
                <w:b/>
                <w:bCs/>
              </w:rPr>
            </w:pPr>
            <w:r>
              <w:rPr>
                <w:b/>
                <w:bCs/>
              </w:rPr>
              <w:t>A</w:t>
            </w:r>
            <w:r w:rsidRPr="0009121A">
              <w:rPr>
                <w:b/>
                <w:bCs/>
              </w:rPr>
              <w:t>rea</w:t>
            </w:r>
          </w:p>
        </w:tc>
        <w:tc>
          <w:tcPr>
            <w:tcW w:w="4165" w:type="dxa"/>
            <w:shd w:val="clear" w:color="auto" w:fill="009999"/>
          </w:tcPr>
          <w:p w14:paraId="25711FEC" w14:textId="55F91C91" w:rsidR="00D32A36" w:rsidRPr="00D92BB2" w:rsidRDefault="003776B1" w:rsidP="00B41AF7">
            <w:pPr>
              <w:jc w:val="center"/>
              <w:rPr>
                <w:b/>
                <w:bCs/>
              </w:rPr>
            </w:pPr>
            <w:r>
              <w:rPr>
                <w:b/>
                <w:bCs/>
              </w:rPr>
              <w:t xml:space="preserve">Block </w:t>
            </w:r>
            <w:r w:rsidR="007065A3">
              <w:rPr>
                <w:b/>
                <w:bCs/>
              </w:rPr>
              <w:t>1</w:t>
            </w:r>
          </w:p>
        </w:tc>
        <w:tc>
          <w:tcPr>
            <w:tcW w:w="4165" w:type="dxa"/>
            <w:shd w:val="clear" w:color="auto" w:fill="009999"/>
          </w:tcPr>
          <w:p w14:paraId="4E062920" w14:textId="7AF4A333" w:rsidR="00D32A36" w:rsidRPr="00D92BB2" w:rsidRDefault="00D32A36" w:rsidP="00B41AF7">
            <w:pPr>
              <w:rPr>
                <w:b/>
                <w:bCs/>
              </w:rPr>
            </w:pPr>
          </w:p>
        </w:tc>
        <w:tc>
          <w:tcPr>
            <w:tcW w:w="4165" w:type="dxa"/>
            <w:shd w:val="clear" w:color="auto" w:fill="009999"/>
          </w:tcPr>
          <w:p w14:paraId="4682096C" w14:textId="6FF3BB35" w:rsidR="00D32A36" w:rsidRPr="00D92BB2" w:rsidRDefault="003776B1" w:rsidP="00B41AF7">
            <w:pPr>
              <w:jc w:val="center"/>
              <w:rPr>
                <w:b/>
                <w:bCs/>
              </w:rPr>
            </w:pPr>
            <w:r>
              <w:rPr>
                <w:b/>
                <w:bCs/>
              </w:rPr>
              <w:t>Block</w:t>
            </w:r>
            <w:r w:rsidR="007065A3">
              <w:rPr>
                <w:b/>
                <w:bCs/>
              </w:rPr>
              <w:t xml:space="preserve"> 2</w:t>
            </w:r>
          </w:p>
        </w:tc>
        <w:tc>
          <w:tcPr>
            <w:tcW w:w="4165" w:type="dxa"/>
            <w:shd w:val="clear" w:color="auto" w:fill="009999"/>
          </w:tcPr>
          <w:p w14:paraId="77542F8D" w14:textId="2750111B" w:rsidR="00D32A36" w:rsidRPr="00D92BB2" w:rsidRDefault="003776B1" w:rsidP="00B41AF7">
            <w:pPr>
              <w:jc w:val="center"/>
              <w:rPr>
                <w:b/>
                <w:bCs/>
              </w:rPr>
            </w:pPr>
            <w:r>
              <w:rPr>
                <w:b/>
                <w:bCs/>
              </w:rPr>
              <w:t>Block</w:t>
            </w:r>
            <w:r w:rsidR="007065A3">
              <w:rPr>
                <w:b/>
                <w:bCs/>
              </w:rPr>
              <w:t xml:space="preserve"> 3</w:t>
            </w:r>
          </w:p>
        </w:tc>
      </w:tr>
      <w:tr w:rsidR="00D32A36" w14:paraId="2B9ADEE2" w14:textId="77777777" w:rsidTr="00B41AF7">
        <w:tc>
          <w:tcPr>
            <w:tcW w:w="1910" w:type="dxa"/>
            <w:shd w:val="clear" w:color="auto" w:fill="009999"/>
          </w:tcPr>
          <w:p w14:paraId="6FD34FBD" w14:textId="483F857D" w:rsidR="00D32A36" w:rsidRPr="00E80F12" w:rsidRDefault="00D32A36" w:rsidP="00B41AF7">
            <w:pPr>
              <w:rPr>
                <w:b/>
                <w:bCs/>
              </w:rPr>
            </w:pPr>
            <w:r>
              <w:t>Investigative skills (Planning)</w:t>
            </w:r>
          </w:p>
        </w:tc>
        <w:tc>
          <w:tcPr>
            <w:tcW w:w="8330" w:type="dxa"/>
            <w:gridSpan w:val="2"/>
            <w:shd w:val="clear" w:color="auto" w:fill="auto"/>
          </w:tcPr>
          <w:p w14:paraId="43790ABD" w14:textId="5E3E801E" w:rsidR="00D32A36" w:rsidRDefault="00D32A36" w:rsidP="00B41AF7">
            <w:r>
              <w:t xml:space="preserve">Ask relevant questions and use different types of scientific enquiries to answer them Set up simple practical </w:t>
            </w:r>
            <w:proofErr w:type="gramStart"/>
            <w:r>
              <w:t>enquiries</w:t>
            </w:r>
            <w:proofErr w:type="gramEnd"/>
            <w:r>
              <w:t xml:space="preserve"> comparative and fair tests</w:t>
            </w:r>
          </w:p>
        </w:tc>
        <w:tc>
          <w:tcPr>
            <w:tcW w:w="8330" w:type="dxa"/>
            <w:gridSpan w:val="2"/>
            <w:shd w:val="clear" w:color="auto" w:fill="auto"/>
          </w:tcPr>
          <w:p w14:paraId="3B6EFADE" w14:textId="10794290" w:rsidR="006474A9" w:rsidRDefault="00D32A36" w:rsidP="00B41AF7">
            <w:r>
              <w:t>Plan different types of scientific enquiries to answer questions, including recognising and controlling variables where necessary</w:t>
            </w:r>
          </w:p>
        </w:tc>
      </w:tr>
      <w:tr w:rsidR="00455178" w14:paraId="6F00FD90" w14:textId="77777777" w:rsidTr="00B41AF7">
        <w:tc>
          <w:tcPr>
            <w:tcW w:w="1910" w:type="dxa"/>
            <w:shd w:val="clear" w:color="auto" w:fill="009999"/>
          </w:tcPr>
          <w:p w14:paraId="537571AE" w14:textId="3FB43B4D" w:rsidR="00455178" w:rsidRDefault="00455178" w:rsidP="00B41AF7"/>
        </w:tc>
        <w:tc>
          <w:tcPr>
            <w:tcW w:w="8330" w:type="dxa"/>
            <w:gridSpan w:val="2"/>
            <w:shd w:val="clear" w:color="auto" w:fill="auto"/>
          </w:tcPr>
          <w:p w14:paraId="5B96FBC6" w14:textId="63EAAC44" w:rsidR="00455178" w:rsidRDefault="00455178" w:rsidP="00B41AF7"/>
        </w:tc>
        <w:tc>
          <w:tcPr>
            <w:tcW w:w="8330" w:type="dxa"/>
            <w:gridSpan w:val="2"/>
            <w:shd w:val="clear" w:color="auto" w:fill="auto"/>
          </w:tcPr>
          <w:p w14:paraId="4A45B36B" w14:textId="77777777" w:rsidR="00455178" w:rsidRDefault="00455178" w:rsidP="00B41AF7"/>
        </w:tc>
      </w:tr>
      <w:tr w:rsidR="00D32A36" w14:paraId="6B473316" w14:textId="77777777" w:rsidTr="00B41AF7">
        <w:tc>
          <w:tcPr>
            <w:tcW w:w="1910" w:type="dxa"/>
            <w:shd w:val="clear" w:color="auto" w:fill="009999"/>
          </w:tcPr>
          <w:p w14:paraId="2356990D" w14:textId="792AA9F3" w:rsidR="00D32A36" w:rsidRPr="00EC650A" w:rsidRDefault="00D32A36" w:rsidP="00B41AF7">
            <w:pPr>
              <w:rPr>
                <w:b/>
                <w:bCs/>
              </w:rPr>
            </w:pPr>
            <w:r>
              <w:t>Investigative skills</w:t>
            </w:r>
            <w:r w:rsidRPr="006474A9">
              <w:rPr>
                <w:sz w:val="18"/>
                <w:szCs w:val="18"/>
              </w:rPr>
              <w:t xml:space="preserve"> (Making observations / Carrying out investigations/ collecting data)</w:t>
            </w:r>
          </w:p>
        </w:tc>
        <w:tc>
          <w:tcPr>
            <w:tcW w:w="8330" w:type="dxa"/>
            <w:gridSpan w:val="2"/>
            <w:shd w:val="clear" w:color="auto" w:fill="auto"/>
          </w:tcPr>
          <w:p w14:paraId="76590782" w14:textId="76211D74" w:rsidR="00D32A36" w:rsidRDefault="00D32A36" w:rsidP="00B41AF7">
            <w:r>
              <w:t>Make systematic and careful observations and, where appropriate, take accurate measurements using standard units using a range of equipment, including thermometers and data loggers Gather … data in a variety of ways to help in answering questions</w:t>
            </w:r>
          </w:p>
        </w:tc>
        <w:tc>
          <w:tcPr>
            <w:tcW w:w="8330" w:type="dxa"/>
            <w:gridSpan w:val="2"/>
            <w:shd w:val="clear" w:color="auto" w:fill="auto"/>
          </w:tcPr>
          <w:p w14:paraId="25CAAC78" w14:textId="69698752" w:rsidR="00D32A36" w:rsidRDefault="00D32A36" w:rsidP="00B41AF7">
            <w:pPr>
              <w:tabs>
                <w:tab w:val="left" w:pos="2076"/>
              </w:tabs>
            </w:pPr>
            <w:r>
              <w:t>Take measurements, using a range of scientific equipment, with increasing accuracy and precision, taking repeat readings when appropriate</w:t>
            </w:r>
            <w:r w:rsidR="006474A9">
              <w:t>.</w:t>
            </w:r>
          </w:p>
        </w:tc>
      </w:tr>
      <w:tr w:rsidR="00D32A36" w14:paraId="496C27ED" w14:textId="77777777" w:rsidTr="00B41AF7">
        <w:tc>
          <w:tcPr>
            <w:tcW w:w="1910" w:type="dxa"/>
            <w:shd w:val="clear" w:color="auto" w:fill="009999"/>
          </w:tcPr>
          <w:p w14:paraId="6769BC9A" w14:textId="7792380A" w:rsidR="00D32A36" w:rsidRPr="00EC650A" w:rsidRDefault="00D32A36" w:rsidP="00B41AF7">
            <w:pPr>
              <w:rPr>
                <w:b/>
                <w:bCs/>
              </w:rPr>
            </w:pPr>
            <w:r>
              <w:t>Investigative skills (Recording data)</w:t>
            </w:r>
          </w:p>
        </w:tc>
        <w:tc>
          <w:tcPr>
            <w:tcW w:w="8330" w:type="dxa"/>
            <w:gridSpan w:val="2"/>
            <w:shd w:val="clear" w:color="auto" w:fill="auto"/>
          </w:tcPr>
          <w:p w14:paraId="0500B838" w14:textId="77777777" w:rsidR="00D32A36" w:rsidRDefault="00D32A36" w:rsidP="00B41AF7">
            <w:r>
              <w:t xml:space="preserve">Gather, record, classify and present data in a variety of ways to help in answering questions Record findings using simple scientific language, drawings, labelled diagrams, keys, bar charts, and </w:t>
            </w:r>
            <w:proofErr w:type="gramStart"/>
            <w:r>
              <w:t>tables</w:t>
            </w:r>
            <w:proofErr w:type="gramEnd"/>
          </w:p>
          <w:p w14:paraId="52574990" w14:textId="77777777" w:rsidR="00A31EA5" w:rsidRDefault="00A31EA5" w:rsidP="00B41AF7"/>
          <w:p w14:paraId="57D10528" w14:textId="4DC49BD8" w:rsidR="00A31EA5" w:rsidRDefault="00A31EA5" w:rsidP="00B41AF7"/>
        </w:tc>
        <w:tc>
          <w:tcPr>
            <w:tcW w:w="4165" w:type="dxa"/>
            <w:shd w:val="clear" w:color="auto" w:fill="auto"/>
          </w:tcPr>
          <w:p w14:paraId="45731452" w14:textId="0087C1F5" w:rsidR="00D32A36" w:rsidRDefault="00D32A36" w:rsidP="00B41AF7">
            <w:r>
              <w:t xml:space="preserve">Record data and results of increasing complexity using scientific diagrams and labels, classification keys, tables, scatter graphs, </w:t>
            </w:r>
            <w:proofErr w:type="gramStart"/>
            <w:r>
              <w:t>bar</w:t>
            </w:r>
            <w:proofErr w:type="gramEnd"/>
            <w:r>
              <w:t xml:space="preserve"> and line graphs</w:t>
            </w:r>
          </w:p>
        </w:tc>
        <w:tc>
          <w:tcPr>
            <w:tcW w:w="4165" w:type="dxa"/>
            <w:shd w:val="clear" w:color="auto" w:fill="auto"/>
          </w:tcPr>
          <w:p w14:paraId="3E07B9B5" w14:textId="31B43532" w:rsidR="006474A9" w:rsidRDefault="00D32A36" w:rsidP="00B41AF7">
            <w:r>
              <w:t>Record data and results of increasing complexity using scientific diagrams and labels, classification keys, tables, scatter graphs, bar and line graphs Group and classify things and recognise patterns</w:t>
            </w:r>
          </w:p>
        </w:tc>
      </w:tr>
      <w:tr w:rsidR="003776B1" w14:paraId="5C2AB01F" w14:textId="77777777" w:rsidTr="00B41AF7">
        <w:tc>
          <w:tcPr>
            <w:tcW w:w="1910" w:type="dxa"/>
            <w:shd w:val="clear" w:color="auto" w:fill="009999"/>
          </w:tcPr>
          <w:p w14:paraId="1F22FF3F" w14:textId="03FD618C" w:rsidR="003776B1" w:rsidRDefault="003776B1" w:rsidP="00B41AF7"/>
        </w:tc>
        <w:tc>
          <w:tcPr>
            <w:tcW w:w="8330" w:type="dxa"/>
            <w:gridSpan w:val="2"/>
            <w:shd w:val="clear" w:color="auto" w:fill="auto"/>
          </w:tcPr>
          <w:p w14:paraId="1CA6CA36" w14:textId="77777777" w:rsidR="003776B1" w:rsidRDefault="003776B1" w:rsidP="00B41AF7"/>
        </w:tc>
        <w:tc>
          <w:tcPr>
            <w:tcW w:w="4165" w:type="dxa"/>
            <w:shd w:val="clear" w:color="auto" w:fill="auto"/>
          </w:tcPr>
          <w:p w14:paraId="45A8478B" w14:textId="77777777" w:rsidR="003776B1" w:rsidRDefault="003776B1" w:rsidP="00B41AF7"/>
        </w:tc>
        <w:tc>
          <w:tcPr>
            <w:tcW w:w="4165" w:type="dxa"/>
            <w:shd w:val="clear" w:color="auto" w:fill="auto"/>
          </w:tcPr>
          <w:p w14:paraId="63CD75BD" w14:textId="77777777" w:rsidR="003776B1" w:rsidRDefault="003776B1" w:rsidP="00B41AF7"/>
        </w:tc>
      </w:tr>
      <w:tr w:rsidR="001B69E1" w14:paraId="0B06693E" w14:textId="77777777" w:rsidTr="00B41AF7">
        <w:tc>
          <w:tcPr>
            <w:tcW w:w="1910" w:type="dxa"/>
            <w:shd w:val="clear" w:color="auto" w:fill="009999"/>
          </w:tcPr>
          <w:p w14:paraId="41CEDFFE" w14:textId="63A5B3E1" w:rsidR="001B69E1" w:rsidRPr="00F111C2" w:rsidRDefault="001B69E1" w:rsidP="00B41AF7">
            <w:pPr>
              <w:rPr>
                <w:b/>
                <w:bCs/>
              </w:rPr>
            </w:pPr>
            <w:r>
              <w:t>Investigative skills (Drawing conclusions)</w:t>
            </w:r>
          </w:p>
        </w:tc>
        <w:tc>
          <w:tcPr>
            <w:tcW w:w="8330" w:type="dxa"/>
            <w:gridSpan w:val="2"/>
            <w:shd w:val="clear" w:color="auto" w:fill="auto"/>
          </w:tcPr>
          <w:p w14:paraId="50BE55D4" w14:textId="7A28B612" w:rsidR="001B69E1" w:rsidRDefault="001B69E1" w:rsidP="00B41AF7">
            <w:r>
              <w:t>Report on findings from enquiries, including oral and written explanations, displays or presentations of results and conclusions. Use results to draw simple conclusions … Use straightforward scientific evidence to answer questions or to support their findings.</w:t>
            </w:r>
          </w:p>
        </w:tc>
        <w:tc>
          <w:tcPr>
            <w:tcW w:w="4165" w:type="dxa"/>
            <w:shd w:val="clear" w:color="auto" w:fill="auto"/>
          </w:tcPr>
          <w:p w14:paraId="30EF9164" w14:textId="74C5EF4A" w:rsidR="001B69E1" w:rsidRDefault="001B69E1" w:rsidP="00B41AF7">
            <w:pPr>
              <w:pStyle w:val="ListParagraph"/>
              <w:numPr>
                <w:ilvl w:val="0"/>
                <w:numId w:val="2"/>
              </w:numPr>
              <w:ind w:left="0"/>
            </w:pPr>
            <w:r>
              <w:t xml:space="preserve">Use test results to make predictions to set up further comparative and fair tests Report and present findings from enquiries, including conclusions, causal </w:t>
            </w:r>
            <w:r w:rsidR="006474A9">
              <w:t>relationships,</w:t>
            </w:r>
            <w:r>
              <w:t xml:space="preserve"> and explanations of and degree of trust in results, in oral and written forms such as displays and other presentations</w:t>
            </w:r>
          </w:p>
        </w:tc>
        <w:tc>
          <w:tcPr>
            <w:tcW w:w="4165" w:type="dxa"/>
            <w:shd w:val="clear" w:color="auto" w:fill="auto"/>
          </w:tcPr>
          <w:p w14:paraId="71A967F7" w14:textId="77777777" w:rsidR="001B69E1" w:rsidRPr="006474A9" w:rsidRDefault="001B69E1" w:rsidP="00B41AF7">
            <w:pPr>
              <w:rPr>
                <w:sz w:val="20"/>
                <w:szCs w:val="20"/>
              </w:rPr>
            </w:pPr>
            <w:r w:rsidRPr="006474A9">
              <w:rPr>
                <w:sz w:val="20"/>
                <w:szCs w:val="20"/>
              </w:rPr>
              <w:t>Use test results to make predictions to set up further comparative and fair tests Report and present findings from enquiries, including conclusions, causal relationships and explanations of and degree of trust in results, in oral and written forms such as displays and other presentations Group and classify things and recognise patterns Find things out using a wide range of secondary sources of information Use appropriate scientific language and ideas from the NC to explain evaluate and communicate methods and findings</w:t>
            </w:r>
          </w:p>
        </w:tc>
      </w:tr>
      <w:tr w:rsidR="006474A9" w14:paraId="38B0BA52" w14:textId="77777777" w:rsidTr="00B41AF7">
        <w:tc>
          <w:tcPr>
            <w:tcW w:w="1910" w:type="dxa"/>
            <w:shd w:val="clear" w:color="auto" w:fill="009999"/>
          </w:tcPr>
          <w:p w14:paraId="420727C0" w14:textId="49A8F46B" w:rsidR="006474A9" w:rsidRPr="006474A9" w:rsidRDefault="006474A9" w:rsidP="00B41AF7">
            <w:pPr>
              <w:rPr>
                <w:b/>
                <w:bCs/>
              </w:rPr>
            </w:pPr>
            <w:r>
              <w:rPr>
                <w:b/>
                <w:bCs/>
              </w:rPr>
              <w:t>A</w:t>
            </w:r>
            <w:r w:rsidRPr="0009121A">
              <w:rPr>
                <w:b/>
                <w:bCs/>
              </w:rPr>
              <w:t>rea</w:t>
            </w:r>
          </w:p>
        </w:tc>
        <w:tc>
          <w:tcPr>
            <w:tcW w:w="4165" w:type="dxa"/>
            <w:shd w:val="clear" w:color="auto" w:fill="009999"/>
          </w:tcPr>
          <w:p w14:paraId="6000D64F" w14:textId="76EEF1A3" w:rsidR="006474A9" w:rsidRPr="006474A9" w:rsidRDefault="00CC1F4B" w:rsidP="00B41AF7">
            <w:pPr>
              <w:tabs>
                <w:tab w:val="left" w:pos="972"/>
              </w:tabs>
              <w:jc w:val="center"/>
              <w:rPr>
                <w:b/>
                <w:bCs/>
              </w:rPr>
            </w:pPr>
            <w:r>
              <w:rPr>
                <w:b/>
                <w:bCs/>
              </w:rPr>
              <w:t>Block 1</w:t>
            </w:r>
          </w:p>
        </w:tc>
        <w:tc>
          <w:tcPr>
            <w:tcW w:w="4165" w:type="dxa"/>
            <w:shd w:val="clear" w:color="auto" w:fill="009999"/>
          </w:tcPr>
          <w:p w14:paraId="278CB982" w14:textId="49CF5813" w:rsidR="006474A9" w:rsidRPr="006474A9" w:rsidRDefault="006474A9" w:rsidP="00B41AF7">
            <w:pPr>
              <w:tabs>
                <w:tab w:val="left" w:pos="972"/>
              </w:tabs>
              <w:jc w:val="center"/>
              <w:rPr>
                <w:b/>
                <w:bCs/>
              </w:rPr>
            </w:pPr>
          </w:p>
        </w:tc>
        <w:tc>
          <w:tcPr>
            <w:tcW w:w="4165" w:type="dxa"/>
            <w:shd w:val="clear" w:color="auto" w:fill="009999"/>
          </w:tcPr>
          <w:p w14:paraId="5CB57203" w14:textId="713D8EBB" w:rsidR="006474A9" w:rsidRPr="006474A9" w:rsidRDefault="00CC1F4B" w:rsidP="00B41AF7">
            <w:pPr>
              <w:jc w:val="center"/>
              <w:rPr>
                <w:b/>
                <w:bCs/>
              </w:rPr>
            </w:pPr>
            <w:r>
              <w:rPr>
                <w:b/>
                <w:bCs/>
              </w:rPr>
              <w:t>Block 2</w:t>
            </w:r>
          </w:p>
        </w:tc>
        <w:tc>
          <w:tcPr>
            <w:tcW w:w="4165" w:type="dxa"/>
            <w:shd w:val="clear" w:color="auto" w:fill="009999"/>
          </w:tcPr>
          <w:p w14:paraId="37E3C95D" w14:textId="60740142" w:rsidR="006474A9" w:rsidRPr="006474A9" w:rsidRDefault="00CC1F4B" w:rsidP="00B41AF7">
            <w:pPr>
              <w:jc w:val="center"/>
              <w:rPr>
                <w:b/>
                <w:bCs/>
              </w:rPr>
            </w:pPr>
            <w:r>
              <w:rPr>
                <w:b/>
                <w:bCs/>
              </w:rPr>
              <w:t>Block 3</w:t>
            </w:r>
          </w:p>
        </w:tc>
      </w:tr>
      <w:tr w:rsidR="006474A9" w14:paraId="4C272432" w14:textId="77777777" w:rsidTr="00B41AF7">
        <w:tc>
          <w:tcPr>
            <w:tcW w:w="1910" w:type="dxa"/>
            <w:shd w:val="clear" w:color="auto" w:fill="009999"/>
          </w:tcPr>
          <w:p w14:paraId="0E7430E6" w14:textId="0D6C4E58" w:rsidR="006474A9" w:rsidRPr="00976A1F" w:rsidRDefault="006474A9" w:rsidP="00B41AF7">
            <w:pPr>
              <w:rPr>
                <w:b/>
                <w:bCs/>
              </w:rPr>
            </w:pPr>
            <w:r>
              <w:t>Investigative skills (applying &amp; evaluating conclusions/ evidence)</w:t>
            </w:r>
          </w:p>
        </w:tc>
        <w:tc>
          <w:tcPr>
            <w:tcW w:w="8330" w:type="dxa"/>
            <w:gridSpan w:val="2"/>
            <w:shd w:val="clear" w:color="auto" w:fill="auto"/>
          </w:tcPr>
          <w:p w14:paraId="6B987AF3" w14:textId="16FB45C3" w:rsidR="006474A9" w:rsidRDefault="006474A9" w:rsidP="00B41AF7">
            <w:pPr>
              <w:tabs>
                <w:tab w:val="left" w:pos="972"/>
              </w:tabs>
            </w:pPr>
            <w:r>
              <w:t>Use results to make predictions for new values, suggest improvements and raise further questions Identify differences, similarities or changes related to simple scientific ideas and processes</w:t>
            </w:r>
          </w:p>
        </w:tc>
        <w:tc>
          <w:tcPr>
            <w:tcW w:w="4165" w:type="dxa"/>
            <w:shd w:val="clear" w:color="auto" w:fill="auto"/>
          </w:tcPr>
          <w:p w14:paraId="53B19A63" w14:textId="71E21262" w:rsidR="006474A9" w:rsidRDefault="006474A9" w:rsidP="00B41AF7">
            <w:r>
              <w:t>Use test results to set up further comparative and fair tests Identify scientific evidence that has been used to support or refute ideas or arguments</w:t>
            </w:r>
          </w:p>
        </w:tc>
        <w:tc>
          <w:tcPr>
            <w:tcW w:w="4165" w:type="dxa"/>
            <w:shd w:val="clear" w:color="auto" w:fill="auto"/>
          </w:tcPr>
          <w:p w14:paraId="5F7CA732" w14:textId="5B2DD697" w:rsidR="006474A9" w:rsidRDefault="006474A9" w:rsidP="00B41AF7">
            <w:r>
              <w:t>Use test results to ... set up further comparative and fair tests Identify scientific evidence that has been used to support or refute ideas or arguments Describe and evaluate their own and others’ scientific ideas related to topics in the NC (</w:t>
            </w:r>
            <w:proofErr w:type="spellStart"/>
            <w:r>
              <w:t>inc</w:t>
            </w:r>
            <w:proofErr w:type="spellEnd"/>
            <w:r>
              <w:t xml:space="preserve"> ideas that have changed </w:t>
            </w:r>
            <w:r>
              <w:lastRenderedPageBreak/>
              <w:t>over time), using evidence from a range of sources.</w:t>
            </w:r>
          </w:p>
        </w:tc>
      </w:tr>
      <w:tr w:rsidR="006474A9" w14:paraId="5682C599" w14:textId="77777777" w:rsidTr="00B41AF7">
        <w:tc>
          <w:tcPr>
            <w:tcW w:w="1910" w:type="dxa"/>
            <w:shd w:val="clear" w:color="auto" w:fill="009999"/>
          </w:tcPr>
          <w:p w14:paraId="1A8D6B45" w14:textId="4942532D" w:rsidR="006474A9" w:rsidRPr="00606D8E" w:rsidRDefault="006474A9" w:rsidP="00B41AF7">
            <w:pPr>
              <w:rPr>
                <w:b/>
                <w:bCs/>
              </w:rPr>
            </w:pPr>
            <w:r>
              <w:lastRenderedPageBreak/>
              <w:t>Key vocabulary for skills</w:t>
            </w:r>
          </w:p>
        </w:tc>
        <w:tc>
          <w:tcPr>
            <w:tcW w:w="8330" w:type="dxa"/>
            <w:gridSpan w:val="2"/>
            <w:shd w:val="clear" w:color="auto" w:fill="auto"/>
          </w:tcPr>
          <w:p w14:paraId="7399EFF3" w14:textId="2F3DE5D4" w:rsidR="006474A9" w:rsidRDefault="006474A9" w:rsidP="00B41AF7">
            <w:r>
              <w:t>Research, relevant questions, scientific enquiry, comparative and fair test, equipment/ apparatus, method, systematic observation, careful observation, accurate measurements, equipment, thermometer, data logger, data, gather, record, classify, present, record, labelled diagrams, keys, tables, bar charts, drawings, oral explanation, written explanation, conclusion, prediction, differences, similarities, changes, evidence, improve, secondary sources, guides, keys, construct, interpret.</w:t>
            </w:r>
          </w:p>
        </w:tc>
        <w:tc>
          <w:tcPr>
            <w:tcW w:w="8330" w:type="dxa"/>
            <w:gridSpan w:val="2"/>
            <w:shd w:val="clear" w:color="auto" w:fill="auto"/>
          </w:tcPr>
          <w:p w14:paraId="0BE7CBD1" w14:textId="43A94921" w:rsidR="006474A9" w:rsidRDefault="006474A9" w:rsidP="00B41AF7">
            <w:r>
              <w:t xml:space="preserve">Plan, apparatus, method, variables, measurements, accuracy, precision, repeat readings, report data - scientific diagrams, labels, classification keys, tables, scatter graphs, bar graphs, line graphs, predictions/ hypothesis, further comparative and fair tests, report and present - conclusions, </w:t>
            </w:r>
            <w:proofErr w:type="spellStart"/>
            <w:r>
              <w:t>casual</w:t>
            </w:r>
            <w:proofErr w:type="spellEnd"/>
            <w:r>
              <w:t xml:space="preserve"> relationship, explanations, degree of trust, oral and written display and presentation, evidence - support/ refute ideas, arguments, identify, classify, describe, patterns, systematic, quantitative measurements.</w:t>
            </w:r>
          </w:p>
        </w:tc>
      </w:tr>
      <w:bookmarkEnd w:id="0"/>
    </w:tbl>
    <w:p w14:paraId="2D6427B3" w14:textId="1EB9B549" w:rsidR="004B29E1" w:rsidRDefault="004B29E1" w:rsidP="00E87FE7"/>
    <w:sectPr w:rsidR="004B29E1" w:rsidSect="0003736E">
      <w:headerReference w:type="default" r:id="rId10"/>
      <w:footerReference w:type="default" r:id="rId11"/>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72B5" w14:textId="77777777" w:rsidR="0003736E" w:rsidRDefault="0003736E" w:rsidP="004368DE">
      <w:pPr>
        <w:spacing w:after="0" w:line="240" w:lineRule="auto"/>
      </w:pPr>
      <w:r>
        <w:separator/>
      </w:r>
    </w:p>
  </w:endnote>
  <w:endnote w:type="continuationSeparator" w:id="0">
    <w:p w14:paraId="0785328E" w14:textId="77777777" w:rsidR="0003736E" w:rsidRDefault="0003736E" w:rsidP="0043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35B2" w14:textId="399DE70B" w:rsidR="004368DE" w:rsidRDefault="00336DA4">
    <w:pPr>
      <w:pStyle w:val="Footer"/>
    </w:pPr>
    <w:r>
      <w:rPr>
        <w:noProof/>
      </w:rPr>
      <mc:AlternateContent>
        <mc:Choice Requires="wps">
          <w:drawing>
            <wp:anchor distT="0" distB="0" distL="114300" distR="114300" simplePos="0" relativeHeight="251666432" behindDoc="0" locked="0" layoutInCell="1" allowOverlap="1" wp14:anchorId="7AB33837" wp14:editId="79B55FD1">
              <wp:simplePos x="0" y="0"/>
              <wp:positionH relativeFrom="page">
                <wp:align>right</wp:align>
              </wp:positionH>
              <wp:positionV relativeFrom="paragraph">
                <wp:posOffset>-136574</wp:posOffset>
              </wp:positionV>
              <wp:extent cx="10675917" cy="593090"/>
              <wp:effectExtent l="0" t="0" r="11430" b="16510"/>
              <wp:wrapNone/>
              <wp:docPr id="2" name="Rectangle 2"/>
              <wp:cNvGraphicFramePr/>
              <a:graphic xmlns:a="http://schemas.openxmlformats.org/drawingml/2006/main">
                <a:graphicData uri="http://schemas.microsoft.com/office/word/2010/wordprocessingShape">
                  <wps:wsp>
                    <wps:cNvSpPr/>
                    <wps:spPr>
                      <a:xfrm>
                        <a:off x="0" y="0"/>
                        <a:ext cx="10675917" cy="593090"/>
                      </a:xfrm>
                      <a:prstGeom prst="rect">
                        <a:avLst/>
                      </a:prstGeom>
                      <a:solidFill>
                        <a:schemeClr val="accent6">
                          <a:alpha val="6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597D8" id="Rectangle 2" o:spid="_x0000_s1026" style="position:absolute;margin-left:789.4pt;margin-top:-10.75pt;width:840.6pt;height:46.7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" fillcolor="#70ad47 [3209]" strokecolor="#375623 [1609]" strokeweight="1pt">
              <v:fill opacity="39321f"/>
              <w10:wrap anchorx="page"/>
            </v:rect>
          </w:pict>
        </mc:Fallback>
      </mc:AlternateContent>
    </w:r>
    <w:r>
      <w:rPr>
        <w:noProof/>
      </w:rPr>
      <w:drawing>
        <wp:anchor distT="0" distB="0" distL="114300" distR="114300" simplePos="0" relativeHeight="251667456" behindDoc="0" locked="0" layoutInCell="1" allowOverlap="1" wp14:anchorId="090E2F3D" wp14:editId="0036FB0D">
          <wp:simplePos x="0" y="0"/>
          <wp:positionH relativeFrom="column">
            <wp:posOffset>12872085</wp:posOffset>
          </wp:positionH>
          <wp:positionV relativeFrom="paragraph">
            <wp:posOffset>0</wp:posOffset>
          </wp:positionV>
          <wp:extent cx="1993821" cy="533627"/>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3821" cy="533627"/>
                  </a:xfrm>
                  <a:prstGeom prst="rect">
                    <a:avLst/>
                  </a:prstGeom>
                </pic:spPr>
              </pic:pic>
            </a:graphicData>
          </a:graphic>
        </wp:anchor>
      </w:drawing>
    </w:r>
    <w:r>
      <w:rPr>
        <w:noProof/>
      </w:rPr>
      <w:drawing>
        <wp:anchor distT="0" distB="0" distL="114300" distR="114300" simplePos="0" relativeHeight="251664384" behindDoc="0" locked="0" layoutInCell="1" allowOverlap="1" wp14:anchorId="7480A799" wp14:editId="3C4F41C8">
          <wp:simplePos x="0" y="0"/>
          <wp:positionH relativeFrom="column">
            <wp:posOffset>10983595</wp:posOffset>
          </wp:positionH>
          <wp:positionV relativeFrom="paragraph">
            <wp:posOffset>-142875</wp:posOffset>
          </wp:positionV>
          <wp:extent cx="1993265" cy="53340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3265" cy="533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7CB9" w14:textId="77777777" w:rsidR="0003736E" w:rsidRDefault="0003736E" w:rsidP="004368DE">
      <w:pPr>
        <w:spacing w:after="0" w:line="240" w:lineRule="auto"/>
      </w:pPr>
      <w:r>
        <w:separator/>
      </w:r>
    </w:p>
  </w:footnote>
  <w:footnote w:type="continuationSeparator" w:id="0">
    <w:p w14:paraId="55A58C7C" w14:textId="77777777" w:rsidR="0003736E" w:rsidRDefault="0003736E" w:rsidP="00436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56E8" w14:textId="44EBE7CA" w:rsidR="004368DE" w:rsidRDefault="004368DE">
    <w:pPr>
      <w:pStyle w:val="Header"/>
    </w:pPr>
  </w:p>
  <w:p w14:paraId="33A5207E" w14:textId="5563C436" w:rsidR="004368DE" w:rsidRDefault="004368DE">
    <w:pPr>
      <w:pStyle w:val="Header"/>
    </w:pPr>
  </w:p>
  <w:p w14:paraId="236B83C7" w14:textId="6F923AE6" w:rsidR="004368DE" w:rsidRDefault="00436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A3D4E"/>
    <w:multiLevelType w:val="hybridMultilevel"/>
    <w:tmpl w:val="171A82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6B63EA"/>
    <w:multiLevelType w:val="hybridMultilevel"/>
    <w:tmpl w:val="F67455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6858F7"/>
    <w:multiLevelType w:val="hybridMultilevel"/>
    <w:tmpl w:val="AAC035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7476EA"/>
    <w:multiLevelType w:val="hybridMultilevel"/>
    <w:tmpl w:val="5F8E348E"/>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4" w15:restartNumberingAfterBreak="0">
    <w:nsid w:val="4263147F"/>
    <w:multiLevelType w:val="hybridMultilevel"/>
    <w:tmpl w:val="BB624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C264C2"/>
    <w:multiLevelType w:val="hybridMultilevel"/>
    <w:tmpl w:val="6E9E2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B6364"/>
    <w:multiLevelType w:val="hybridMultilevel"/>
    <w:tmpl w:val="606A40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8831143">
    <w:abstractNumId w:val="4"/>
  </w:num>
  <w:num w:numId="2" w16cid:durableId="1208877332">
    <w:abstractNumId w:val="1"/>
  </w:num>
  <w:num w:numId="3" w16cid:durableId="2130974270">
    <w:abstractNumId w:val="6"/>
  </w:num>
  <w:num w:numId="4" w16cid:durableId="433789193">
    <w:abstractNumId w:val="0"/>
  </w:num>
  <w:num w:numId="5" w16cid:durableId="883756722">
    <w:abstractNumId w:val="5"/>
  </w:num>
  <w:num w:numId="6" w16cid:durableId="1541749094">
    <w:abstractNumId w:val="2"/>
  </w:num>
  <w:num w:numId="7" w16cid:durableId="69345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E1"/>
    <w:rsid w:val="0000712B"/>
    <w:rsid w:val="0003391B"/>
    <w:rsid w:val="0003736E"/>
    <w:rsid w:val="00084086"/>
    <w:rsid w:val="0009121A"/>
    <w:rsid w:val="000F25C0"/>
    <w:rsid w:val="000F25F7"/>
    <w:rsid w:val="00114DE6"/>
    <w:rsid w:val="00130246"/>
    <w:rsid w:val="001303FA"/>
    <w:rsid w:val="00132E20"/>
    <w:rsid w:val="00133D6F"/>
    <w:rsid w:val="0014344D"/>
    <w:rsid w:val="001532EA"/>
    <w:rsid w:val="001A6F40"/>
    <w:rsid w:val="001B69E1"/>
    <w:rsid w:val="001E286D"/>
    <w:rsid w:val="002077B5"/>
    <w:rsid w:val="0023506C"/>
    <w:rsid w:val="00250A20"/>
    <w:rsid w:val="002635EA"/>
    <w:rsid w:val="002A64FF"/>
    <w:rsid w:val="003358A7"/>
    <w:rsid w:val="00336DA4"/>
    <w:rsid w:val="003776B1"/>
    <w:rsid w:val="004265B1"/>
    <w:rsid w:val="004368DE"/>
    <w:rsid w:val="00455178"/>
    <w:rsid w:val="00485837"/>
    <w:rsid w:val="004B29E1"/>
    <w:rsid w:val="004C295F"/>
    <w:rsid w:val="004E6262"/>
    <w:rsid w:val="004F1A92"/>
    <w:rsid w:val="004F6055"/>
    <w:rsid w:val="004F7911"/>
    <w:rsid w:val="00510A64"/>
    <w:rsid w:val="0053261E"/>
    <w:rsid w:val="00567350"/>
    <w:rsid w:val="00582FD9"/>
    <w:rsid w:val="00590BE9"/>
    <w:rsid w:val="005B1610"/>
    <w:rsid w:val="005C0E96"/>
    <w:rsid w:val="005E1D7A"/>
    <w:rsid w:val="00606D8E"/>
    <w:rsid w:val="006474A9"/>
    <w:rsid w:val="00672706"/>
    <w:rsid w:val="00672E47"/>
    <w:rsid w:val="006F1CC4"/>
    <w:rsid w:val="007034BC"/>
    <w:rsid w:val="007065A3"/>
    <w:rsid w:val="007136C4"/>
    <w:rsid w:val="00726F0E"/>
    <w:rsid w:val="00764EE4"/>
    <w:rsid w:val="00764FC3"/>
    <w:rsid w:val="007A52FC"/>
    <w:rsid w:val="007D05E0"/>
    <w:rsid w:val="007D3B53"/>
    <w:rsid w:val="007E3CEB"/>
    <w:rsid w:val="00801D8E"/>
    <w:rsid w:val="00814216"/>
    <w:rsid w:val="00821A5E"/>
    <w:rsid w:val="00831618"/>
    <w:rsid w:val="00850210"/>
    <w:rsid w:val="00873E4C"/>
    <w:rsid w:val="0088561D"/>
    <w:rsid w:val="008A61BC"/>
    <w:rsid w:val="008B52F3"/>
    <w:rsid w:val="008B536D"/>
    <w:rsid w:val="008C6A51"/>
    <w:rsid w:val="00924089"/>
    <w:rsid w:val="0092792C"/>
    <w:rsid w:val="00945B24"/>
    <w:rsid w:val="00976A1F"/>
    <w:rsid w:val="009A33A4"/>
    <w:rsid w:val="00A171B6"/>
    <w:rsid w:val="00A23F29"/>
    <w:rsid w:val="00A31EA5"/>
    <w:rsid w:val="00A85940"/>
    <w:rsid w:val="00AB19D7"/>
    <w:rsid w:val="00AC30CD"/>
    <w:rsid w:val="00B020D2"/>
    <w:rsid w:val="00B2266C"/>
    <w:rsid w:val="00B41AF7"/>
    <w:rsid w:val="00B54266"/>
    <w:rsid w:val="00B60DA5"/>
    <w:rsid w:val="00B80E1C"/>
    <w:rsid w:val="00BA3EDC"/>
    <w:rsid w:val="00BF3DA3"/>
    <w:rsid w:val="00C15999"/>
    <w:rsid w:val="00C31386"/>
    <w:rsid w:val="00CA738F"/>
    <w:rsid w:val="00CC1F4B"/>
    <w:rsid w:val="00CF16A6"/>
    <w:rsid w:val="00D123B5"/>
    <w:rsid w:val="00D13161"/>
    <w:rsid w:val="00D32A36"/>
    <w:rsid w:val="00D8748C"/>
    <w:rsid w:val="00DC3784"/>
    <w:rsid w:val="00DE2ECD"/>
    <w:rsid w:val="00E87FE7"/>
    <w:rsid w:val="00EC650A"/>
    <w:rsid w:val="00EE62CF"/>
    <w:rsid w:val="00EF143E"/>
    <w:rsid w:val="00F111C2"/>
    <w:rsid w:val="00F23D35"/>
    <w:rsid w:val="00F5603D"/>
    <w:rsid w:val="00F93C5A"/>
    <w:rsid w:val="00FB78EE"/>
    <w:rsid w:val="00FF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53FC1"/>
  <w15:chartTrackingRefBased/>
  <w15:docId w15:val="{3E786595-26EC-40CD-BB11-4A2DCB06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E1"/>
  </w:style>
  <w:style w:type="paragraph" w:styleId="Heading2">
    <w:name w:val="heading 2"/>
    <w:basedOn w:val="Normal"/>
    <w:link w:val="Heading2Char"/>
    <w:uiPriority w:val="9"/>
    <w:qFormat/>
    <w:rsid w:val="004551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9E1"/>
    <w:pPr>
      <w:ind w:left="720"/>
      <w:contextualSpacing/>
    </w:pPr>
  </w:style>
  <w:style w:type="paragraph" w:styleId="Header">
    <w:name w:val="header"/>
    <w:basedOn w:val="Normal"/>
    <w:link w:val="HeaderChar"/>
    <w:uiPriority w:val="99"/>
    <w:unhideWhenUsed/>
    <w:rsid w:val="0043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8DE"/>
  </w:style>
  <w:style w:type="paragraph" w:styleId="Footer">
    <w:name w:val="footer"/>
    <w:basedOn w:val="Normal"/>
    <w:link w:val="FooterChar"/>
    <w:uiPriority w:val="99"/>
    <w:unhideWhenUsed/>
    <w:rsid w:val="0043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8DE"/>
  </w:style>
  <w:style w:type="character" w:customStyle="1" w:styleId="Heading2Char">
    <w:name w:val="Heading 2 Char"/>
    <w:basedOn w:val="DefaultParagraphFont"/>
    <w:link w:val="Heading2"/>
    <w:uiPriority w:val="9"/>
    <w:rsid w:val="00455178"/>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97841">
      <w:bodyDiv w:val="1"/>
      <w:marLeft w:val="0"/>
      <w:marRight w:val="0"/>
      <w:marTop w:val="0"/>
      <w:marBottom w:val="0"/>
      <w:divBdr>
        <w:top w:val="none" w:sz="0" w:space="0" w:color="auto"/>
        <w:left w:val="none" w:sz="0" w:space="0" w:color="auto"/>
        <w:bottom w:val="none" w:sz="0" w:space="0" w:color="auto"/>
        <w:right w:val="none" w:sz="0" w:space="0" w:color="auto"/>
      </w:divBdr>
    </w:div>
    <w:div w:id="1372874320">
      <w:bodyDiv w:val="1"/>
      <w:marLeft w:val="0"/>
      <w:marRight w:val="0"/>
      <w:marTop w:val="0"/>
      <w:marBottom w:val="0"/>
      <w:divBdr>
        <w:top w:val="none" w:sz="0" w:space="0" w:color="auto"/>
        <w:left w:val="none" w:sz="0" w:space="0" w:color="auto"/>
        <w:bottom w:val="none" w:sz="0" w:space="0" w:color="auto"/>
        <w:right w:val="none" w:sz="0" w:space="0" w:color="auto"/>
      </w:divBdr>
    </w:div>
    <w:div w:id="1734936225">
      <w:bodyDiv w:val="1"/>
      <w:marLeft w:val="0"/>
      <w:marRight w:val="0"/>
      <w:marTop w:val="0"/>
      <w:marBottom w:val="0"/>
      <w:divBdr>
        <w:top w:val="none" w:sz="0" w:space="0" w:color="auto"/>
        <w:left w:val="none" w:sz="0" w:space="0" w:color="auto"/>
        <w:bottom w:val="none" w:sz="0" w:space="0" w:color="auto"/>
        <w:right w:val="none" w:sz="0" w:space="0" w:color="auto"/>
      </w:divBdr>
    </w:div>
    <w:div w:id="19573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E2B3C7295E4B8221ED287145956C" ma:contentTypeVersion="15" ma:contentTypeDescription="Create a new document." ma:contentTypeScope="" ma:versionID="ea7a8f1183f274185d9035c9f38dad80">
  <xsd:schema xmlns:xsd="http://www.w3.org/2001/XMLSchema" xmlns:xs="http://www.w3.org/2001/XMLSchema" xmlns:p="http://schemas.microsoft.com/office/2006/metadata/properties" xmlns:ns2="b6c9e6c1-3958-4770-aa06-8c7ef334dea1" xmlns:ns3="ac4e4613-7e6c-4313-bc8d-9e2f638b7645" targetNamespace="http://schemas.microsoft.com/office/2006/metadata/properties" ma:root="true" ma:fieldsID="96c207aa8638d187a6bb86ce06f3e742" ns2:_="" ns3:_="">
    <xsd:import namespace="b6c9e6c1-3958-4770-aa06-8c7ef334dea1"/>
    <xsd:import namespace="ac4e4613-7e6c-4313-bc8d-9e2f638b76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9e6c1-3958-4770-aa06-8c7ef334d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9e637-1864-47c6-8833-1718d2dcb5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e4613-7e6c-4313-bc8d-9e2f638b7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3a733f-afc0-4254-8d28-1598f75579fb}" ma:internalName="TaxCatchAll" ma:showField="CatchAllData" ma:web="ac4e4613-7e6c-4313-bc8d-9e2f638b76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c9e6c1-3958-4770-aa06-8c7ef334dea1">
      <Terms xmlns="http://schemas.microsoft.com/office/infopath/2007/PartnerControls"/>
    </lcf76f155ced4ddcb4097134ff3c332f>
    <TaxCatchAll xmlns="ac4e4613-7e6c-4313-bc8d-9e2f638b7645" xsi:nil="true"/>
  </documentManagement>
</p:properties>
</file>

<file path=customXml/itemProps1.xml><?xml version="1.0" encoding="utf-8"?>
<ds:datastoreItem xmlns:ds="http://schemas.openxmlformats.org/officeDocument/2006/customXml" ds:itemID="{92F7217E-68CF-4E41-9203-A104F80B4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9e6c1-3958-4770-aa06-8c7ef334dea1"/>
    <ds:schemaRef ds:uri="ac4e4613-7e6c-4313-bc8d-9e2f638b7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84DF5-ACB4-43C5-A993-7188E829084B}">
  <ds:schemaRefs>
    <ds:schemaRef ds:uri="http://schemas.microsoft.com/sharepoint/v3/contenttype/forms"/>
  </ds:schemaRefs>
</ds:datastoreItem>
</file>

<file path=customXml/itemProps3.xml><?xml version="1.0" encoding="utf-8"?>
<ds:datastoreItem xmlns:ds="http://schemas.openxmlformats.org/officeDocument/2006/customXml" ds:itemID="{EA3A6B2B-DEC4-419E-BB88-5B060B75A3F5}">
  <ds:schemaRefs>
    <ds:schemaRef ds:uri="http://schemas.microsoft.com/office/2006/metadata/properties"/>
    <ds:schemaRef ds:uri="http://schemas.microsoft.com/office/infopath/2007/PartnerControls"/>
    <ds:schemaRef ds:uri="b6c9e6c1-3958-4770-aa06-8c7ef334dea1"/>
    <ds:schemaRef ds:uri="ac4e4613-7e6c-4313-bc8d-9e2f638b7645"/>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Learning</dc:creator>
  <cp:keywords/>
  <dc:description/>
  <cp:lastModifiedBy>Susan Clark</cp:lastModifiedBy>
  <cp:revision>41</cp:revision>
  <dcterms:created xsi:type="dcterms:W3CDTF">2023-11-18T13:18:00Z</dcterms:created>
  <dcterms:modified xsi:type="dcterms:W3CDTF">2024-01-23T08:41:00Z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0x010100397AE2B3C7295E4B8221ED287145956C</vt:lpwstr>
  </property>
  <property fmtid="{D5CDD505-2E9C-101B-9397-08002B2CF9AE}" pid="3" name="MediaServiceImageTags">
    <vt:lpwstr/>
  </property>
</Properties>
</file>